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205" w:rsidRDefault="00570205" w:rsidP="00570205">
      <w:pPr>
        <w:pStyle w:val="NormalWeb"/>
      </w:pPr>
      <w:r>
        <w:rPr>
          <w:noProof/>
        </w:rPr>
        <w:drawing>
          <wp:inline distT="0" distB="0" distL="0" distR="0" wp14:anchorId="4FCA9576" wp14:editId="59B9D719">
            <wp:extent cx="4128655" cy="8940517"/>
            <wp:effectExtent l="0" t="0" r="5715" b="0"/>
            <wp:docPr id="1" name="Picture 1" descr="O:\Applications\2025 Applications\Hingham Community Center\636837634768469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Applications\2025 Applications\Hingham Community Center\63683763476846941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46" cy="89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05" w:rsidRDefault="00570205" w:rsidP="00570205">
      <w:pPr>
        <w:pStyle w:val="NormalWeb"/>
      </w:pPr>
      <w:r>
        <w:rPr>
          <w:noProof/>
        </w:rPr>
        <w:lastRenderedPageBreak/>
        <w:drawing>
          <wp:inline distT="0" distB="0" distL="0" distR="0" wp14:anchorId="4F81A5E8" wp14:editId="31B3152C">
            <wp:extent cx="8211127" cy="6158345"/>
            <wp:effectExtent l="0" t="2540" r="0" b="0"/>
            <wp:docPr id="2" name="Picture 2" descr="O:\Applications\2025 Applications\Hingham Community Center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Applications\2025 Applications\Hingham Community Center\IMG_09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7565" cy="61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05" w:rsidRDefault="00570205" w:rsidP="00570205">
      <w:pPr>
        <w:pStyle w:val="NormalWeb"/>
      </w:pPr>
      <w:r>
        <w:rPr>
          <w:noProof/>
        </w:rPr>
        <w:lastRenderedPageBreak/>
        <w:drawing>
          <wp:inline distT="0" distB="0" distL="0" distR="0" wp14:anchorId="12ADABF2" wp14:editId="26526256">
            <wp:extent cx="6172200" cy="8229600"/>
            <wp:effectExtent l="0" t="0" r="0" b="0"/>
            <wp:docPr id="3" name="Picture 3" descr="O:\Applications\2025 Applications\Hingham Community Center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Applications\2025 Applications\Hingham Community Center\IMG_09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59" cy="82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05" w:rsidRDefault="00570205" w:rsidP="00570205">
      <w:pPr>
        <w:pStyle w:val="NormalWeb"/>
      </w:pPr>
      <w:r w:rsidRPr="00570205">
        <w:rPr>
          <w:noProof/>
        </w:rPr>
        <w:lastRenderedPageBreak/>
        <w:drawing>
          <wp:inline distT="0" distB="0" distL="0" distR="0" wp14:anchorId="7C26C924" wp14:editId="329CA287">
            <wp:extent cx="5985164" cy="79886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5777" cy="80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05" w:rsidRDefault="001319EB">
      <w:r w:rsidRPr="001319EB">
        <w:rPr>
          <w:noProof/>
        </w:rPr>
        <w:lastRenderedPageBreak/>
        <w:drawing>
          <wp:inline distT="0" distB="0" distL="0" distR="0" wp14:anchorId="48A2F522" wp14:editId="2F3D0164">
            <wp:extent cx="6116337" cy="807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862" cy="81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EB" w:rsidRDefault="001319EB">
      <w:r w:rsidRPr="001319EB">
        <w:rPr>
          <w:noProof/>
        </w:rPr>
        <w:lastRenderedPageBreak/>
        <w:drawing>
          <wp:inline distT="0" distB="0" distL="0" distR="0" wp14:anchorId="3FFF425A" wp14:editId="44766FC1">
            <wp:extent cx="5811982" cy="759744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3952" cy="7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80" w:rsidRDefault="00096B80"/>
    <w:p w:rsidR="00096B80" w:rsidRDefault="00096B80">
      <w:r w:rsidRPr="00096B80">
        <w:lastRenderedPageBreak/>
        <w:drawing>
          <wp:inline distT="0" distB="0" distL="0" distR="0" wp14:anchorId="267E7DE9" wp14:editId="06BD72EB">
            <wp:extent cx="6471588" cy="3269673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4947" cy="32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205"/>
    <w:rsid w:val="00096B80"/>
    <w:rsid w:val="001319EB"/>
    <w:rsid w:val="00570205"/>
    <w:rsid w:val="0099461A"/>
    <w:rsid w:val="00AA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F5212"/>
  <w15:chartTrackingRefBased/>
  <w15:docId w15:val="{9FFDD790-3A6D-4BB6-91AB-005227DDE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0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6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Hingham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Sjostedt, Paula</dc:creator>
  <cp:keywords/>
  <dc:description/>
  <cp:lastModifiedBy>Sjostedt, Paula</cp:lastModifiedBy>
  <cp:revision>2</cp:revision>
  <dcterms:created xsi:type="dcterms:W3CDTF">2025-10-14T15:53:00Z</dcterms:created>
  <dcterms:modified xsi:type="dcterms:W3CDTF">2025-10-14T16:42:00Z</dcterms:modified>
</cp:coreProperties>
</file>